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644" w:rsidRPr="0042663D" w:rsidRDefault="00792644" w:rsidP="007926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แบบรายงานสรุปผลการเข้ารับการอบรม</w:t>
      </w:r>
    </w:p>
    <w:p w:rsidR="00792644" w:rsidRPr="0042663D" w:rsidRDefault="00792644" w:rsidP="007926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องค์การบริหารส่วนตำบลกะหรอ  อำเภอนบพิตำ  จังหวัดนครศรีธรรมราช</w:t>
      </w:r>
    </w:p>
    <w:p w:rsidR="00792644" w:rsidRPr="0042663D" w:rsidRDefault="00792644" w:rsidP="00792644">
      <w:pPr>
        <w:rPr>
          <w:rFonts w:ascii="TH SarabunIT๙" w:hAnsi="TH SarabunIT๙" w:cs="TH SarabunIT๙"/>
          <w:sz w:val="32"/>
          <w:szCs w:val="32"/>
        </w:rPr>
      </w:pPr>
    </w:p>
    <w:p w:rsidR="00792644" w:rsidRPr="0042663D" w:rsidRDefault="00792644" w:rsidP="00792644">
      <w:pPr>
        <w:rPr>
          <w:rFonts w:ascii="TH SarabunIT๙" w:hAnsi="TH SarabunIT๙" w:cs="TH SarabunIT๙"/>
          <w:sz w:val="32"/>
          <w:szCs w:val="32"/>
          <w:cs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โครงการ/หลักสูตร/เรื่อง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 หลักสูตร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ศิลปะการพูดในที่ชุมชน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66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รุ่นที่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201</w:t>
      </w:r>
    </w:p>
    <w:p w:rsidR="00792644" w:rsidRPr="0042663D" w:rsidRDefault="00792644" w:rsidP="00792644">
      <w:pPr>
        <w:rPr>
          <w:rFonts w:ascii="TH SarabunIT๙" w:hAnsi="TH SarabunIT๙" w:cs="TH SarabunIT๙"/>
          <w:sz w:val="32"/>
          <w:szCs w:val="32"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 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สกุล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663D">
        <w:rPr>
          <w:rFonts w:ascii="TH SarabunIT๙" w:hAnsi="TH SarabunIT๙" w:cs="TH SarabunIT๙"/>
          <w:sz w:val="32"/>
          <w:szCs w:val="32"/>
        </w:rPr>
        <w:t xml:space="preserve"> 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นางรัชฎา   สีขาว   </w:t>
      </w: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  นักจัดการงานทั่วไป</w:t>
      </w:r>
      <w:r w:rsidRPr="0042663D">
        <w:rPr>
          <w:rFonts w:ascii="TH SarabunIT๙" w:hAnsi="TH SarabunIT๙" w:cs="TH SarabunIT๙"/>
          <w:sz w:val="32"/>
          <w:szCs w:val="32"/>
          <w:cs/>
          <w:lang w:bidi="th-TH"/>
        </w:rPr>
        <w:t>ชำนาญการ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สังกัด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   อบต</w:t>
      </w:r>
      <w:r w:rsidRPr="0042663D">
        <w:rPr>
          <w:rFonts w:ascii="TH SarabunIT๙" w:hAnsi="TH SarabunIT๙" w:cs="TH SarabunIT๙"/>
          <w:sz w:val="32"/>
          <w:szCs w:val="32"/>
        </w:rPr>
        <w:t>.</w:t>
      </w:r>
      <w:r w:rsidRPr="0042663D">
        <w:rPr>
          <w:rFonts w:ascii="TH SarabunIT๙" w:hAnsi="TH SarabunIT๙" w:cs="TH SarabunIT๙"/>
          <w:sz w:val="32"/>
          <w:szCs w:val="32"/>
          <w:cs/>
        </w:rPr>
        <w:t>กะหรอ</w:t>
      </w:r>
    </w:p>
    <w:p w:rsidR="00792644" w:rsidRPr="0042663D" w:rsidRDefault="00792644" w:rsidP="00792644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จำนวนผู้เข้ารับการอบรมในครั้งนี้ 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2663D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</w:t>
      </w:r>
      <w:r>
        <w:rPr>
          <w:rFonts w:ascii="TH SarabunIT๙" w:hAnsi="TH SarabunIT๙" w:cs="TH SarabunIT๙"/>
          <w:sz w:val="32"/>
          <w:szCs w:val="32"/>
        </w:rPr>
        <w:t>29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2663D">
        <w:rPr>
          <w:rFonts w:ascii="TH SarabunIT๙" w:hAnsi="TH SarabunIT๙" w:cs="TH SarabunIT๙"/>
          <w:sz w:val="32"/>
          <w:szCs w:val="32"/>
        </w:rPr>
        <w:t xml:space="preserve">   </w:t>
      </w:r>
      <w:r w:rsidRPr="0042663D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ผู้เข้ารับการอบรมในครั้งนี้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42663D">
        <w:rPr>
          <w:rFonts w:ascii="TH SarabunIT๙" w:hAnsi="TH SarabunIT๙" w:cs="TH SarabunIT๙"/>
          <w:sz w:val="32"/>
          <w:szCs w:val="32"/>
        </w:rPr>
        <w:t xml:space="preserve"> 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ผู้บริหาร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ผู้นำ พิธีกร  ผู้ที่ทำหน้าที่เกี่ยวกับการพูดหรือผู้ที่สนใจทั่วไป</w:t>
      </w:r>
    </w:p>
    <w:p w:rsidR="00792644" w:rsidRPr="0042663D" w:rsidRDefault="00792644" w:rsidP="00792644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       ที่พร้อมจะปรับเปลี่ยนบุคลิกภาพทางการพูด  </w:t>
      </w:r>
    </w:p>
    <w:p w:rsidR="00792644" w:rsidRPr="0042663D" w:rsidRDefault="00792644" w:rsidP="00792644">
      <w:pPr>
        <w:spacing w:after="12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ระยะเวลาการฝึกอบรม 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2663D">
        <w:rPr>
          <w:rFonts w:ascii="TH SarabunIT๙" w:hAnsi="TH SarabunIT๙" w:cs="TH SarabunIT๙"/>
          <w:sz w:val="32"/>
          <w:szCs w:val="32"/>
        </w:rPr>
        <w:t xml:space="preserve"> 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25</w:t>
      </w:r>
      <w:r w:rsidRPr="004266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28</w:t>
      </w:r>
      <w:r w:rsidRPr="0042663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กุมภาพันธ์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Pr="0042663D">
        <w:rPr>
          <w:rFonts w:ascii="TH SarabunIT๙" w:hAnsi="TH SarabunIT๙" w:cs="TH SarabunIT๙"/>
          <w:sz w:val="32"/>
          <w:szCs w:val="32"/>
          <w:cs/>
          <w:lang w:bidi="th-TH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</w:p>
    <w:p w:rsidR="00792644" w:rsidRPr="0042663D" w:rsidRDefault="00792644" w:rsidP="00792644">
      <w:pPr>
        <w:spacing w:after="120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สถานที่อบรม 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2663D">
        <w:rPr>
          <w:rFonts w:ascii="TH SarabunIT๙" w:hAnsi="TH SarabunIT๙" w:cs="TH SarabunIT๙"/>
          <w:sz w:val="32"/>
          <w:szCs w:val="32"/>
        </w:rPr>
        <w:t xml:space="preserve"> </w:t>
      </w:r>
      <w:r w:rsidRPr="0042663D">
        <w:rPr>
          <w:rFonts w:ascii="TH SarabunIT๙" w:hAnsi="TH SarabunIT๙" w:cs="TH SarabunIT๙"/>
          <w:sz w:val="32"/>
          <w:szCs w:val="32"/>
          <w:cs/>
        </w:rPr>
        <w:t>ณ  โรงแรม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เคพาร์ค</w:t>
      </w:r>
      <w:proofErr w:type="spellEnd"/>
      <w:r w:rsidRPr="0042663D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เมือง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Pr="0042663D">
        <w:rPr>
          <w:rFonts w:ascii="TH SarabunIT๙" w:hAnsi="TH SarabunIT๙" w:cs="TH SarabunIT๙"/>
          <w:sz w:val="32"/>
          <w:szCs w:val="32"/>
          <w:cs/>
          <w:lang w:bidi="th-TH"/>
        </w:rPr>
        <w:t>ส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ุราษฏร์ธานี</w:t>
      </w:r>
      <w:r w:rsidRPr="0042663D">
        <w:rPr>
          <w:rFonts w:ascii="TH SarabunIT๙" w:hAnsi="TH SarabunIT๙" w:cs="TH SarabunIT๙"/>
          <w:sz w:val="32"/>
          <w:szCs w:val="32"/>
        </w:rPr>
        <w:t xml:space="preserve">  </w:t>
      </w:r>
      <w:r w:rsidRPr="0042663D">
        <w:rPr>
          <w:rFonts w:ascii="TH SarabunIT๙" w:hAnsi="TH SarabunIT๙" w:cs="TH SarabunIT๙"/>
          <w:sz w:val="32"/>
          <w:szCs w:val="32"/>
          <w:cs/>
        </w:rPr>
        <w:t>จัดโดย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สถาบันพัฒนาศักยภาพผู้นำ</w:t>
      </w:r>
    </w:p>
    <w:p w:rsidR="00792644" w:rsidRPr="0042663D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วิทยากรมาให้ความรู้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นายปรีชา  เรืองหวาน  นักประชาสัมพันธ์ นักฝึกอบรม ผู้เขียนหนังสือเคล็ดลับการพูด พิมพ์ครั้งที่ 4  อดีต</w:t>
      </w:r>
      <w:r>
        <w:rPr>
          <w:rFonts w:ascii="TH SarabunIT๙" w:hAnsi="TH SarabunIT๙" w:cs="TH SarabunIT๙"/>
          <w:sz w:val="32"/>
          <w:szCs w:val="32"/>
          <w:cs/>
        </w:rPr>
        <w:t>วิทยากร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วิทยาลัยการปกครอง สถาบันพัฒนาบุคลากรท้องถิ่น และคณะ</w:t>
      </w:r>
      <w:r w:rsidRPr="0042663D">
        <w:rPr>
          <w:rFonts w:ascii="TH SarabunIT๙" w:hAnsi="TH SarabunIT๙" w:cs="TH SarabunIT๙"/>
          <w:sz w:val="32"/>
          <w:szCs w:val="32"/>
          <w:cs/>
        </w:rPr>
        <w:tab/>
      </w:r>
    </w:p>
    <w:p w:rsidR="00792644" w:rsidRPr="0042663D" w:rsidRDefault="00792644" w:rsidP="00792644">
      <w:pPr>
        <w:spacing w:before="240" w:after="120"/>
        <w:rPr>
          <w:rFonts w:ascii="TH SarabunIT๙" w:hAnsi="TH SarabunIT๙" w:cs="TH SarabunIT๙"/>
          <w:sz w:val="32"/>
          <w:szCs w:val="32"/>
        </w:rPr>
      </w:pP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266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เอกสารที่ได้รับจากการอบรม </w:t>
      </w:r>
      <w:r w:rsidRPr="0042663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2663D">
        <w:rPr>
          <w:rFonts w:ascii="TH SarabunIT๙" w:hAnsi="TH SarabunIT๙" w:cs="TH SarabunIT๙"/>
          <w:sz w:val="32"/>
          <w:szCs w:val="32"/>
        </w:rPr>
        <w:t xml:space="preserve"> </w:t>
      </w:r>
      <w:r w:rsidRPr="0042663D">
        <w:rPr>
          <w:rFonts w:ascii="TH SarabunIT๙" w:hAnsi="TH SarabunIT๙" w:cs="TH SarabunIT๙"/>
          <w:sz w:val="32"/>
          <w:szCs w:val="32"/>
          <w:cs/>
        </w:rPr>
        <w:t>คู่มือ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การอบรม หลักสูตรศิลปะการพูดในที่ชุมชน</w:t>
      </w:r>
      <w:r w:rsidRPr="0042663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92644" w:rsidRPr="00A71992" w:rsidRDefault="00792644" w:rsidP="00792644">
      <w:pPr>
        <w:spacing w:before="240" w:after="120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0F647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งบประมาณที่ใช้ไป </w:t>
      </w:r>
      <w:r w:rsidRPr="000F647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F647D">
        <w:rPr>
          <w:rFonts w:ascii="TH SarabunIT๙" w:hAnsi="TH SarabunIT๙" w:cs="TH SarabunIT๙"/>
          <w:sz w:val="32"/>
          <w:szCs w:val="32"/>
        </w:rPr>
        <w:t xml:space="preserve"> </w:t>
      </w:r>
      <w:r w:rsidRPr="000F647D">
        <w:rPr>
          <w:rFonts w:ascii="TH SarabunIT๙" w:hAnsi="TH SarabunIT๙" w:cs="TH SarabunIT๙"/>
          <w:sz w:val="32"/>
          <w:szCs w:val="32"/>
          <w:cs/>
        </w:rPr>
        <w:t xml:space="preserve">ค่าลงทะเบียน  เป็นเงิน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Pr="000F647D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8</w:t>
      </w:r>
      <w:r w:rsidRPr="000F647D">
        <w:rPr>
          <w:rFonts w:ascii="TH SarabunIT๙" w:hAnsi="TH SarabunIT๙" w:cs="TH SarabunIT๙"/>
          <w:sz w:val="32"/>
          <w:szCs w:val="32"/>
          <w:cs/>
        </w:rPr>
        <w:t>00.</w:t>
      </w:r>
      <w:r w:rsidRPr="000F647D">
        <w:rPr>
          <w:rFonts w:ascii="TH SarabunIT๙" w:hAnsi="TH SarabunIT๙" w:cs="TH SarabunIT๙"/>
          <w:sz w:val="32"/>
          <w:szCs w:val="32"/>
        </w:rPr>
        <w:t>-</w:t>
      </w:r>
      <w:r w:rsidRPr="000F647D">
        <w:rPr>
          <w:rFonts w:ascii="TH SarabunIT๙" w:hAnsi="TH SarabunIT๙" w:cs="TH SarabunIT๙"/>
          <w:sz w:val="32"/>
          <w:szCs w:val="32"/>
          <w:cs/>
        </w:rPr>
        <w:t>บาท</w:t>
      </w:r>
      <w:r w:rsidRPr="000F647D">
        <w:rPr>
          <w:rFonts w:ascii="TH SarabunIT๙" w:hAnsi="TH SarabunIT๙" w:cs="TH SarabunIT๙"/>
          <w:sz w:val="32"/>
          <w:szCs w:val="32"/>
        </w:rPr>
        <w:t xml:space="preserve"> </w:t>
      </w:r>
      <w:r w:rsidRPr="000F647D">
        <w:rPr>
          <w:rFonts w:ascii="TH SarabunIT๙" w:hAnsi="TH SarabunIT๙" w:cs="TH SarabunIT๙"/>
          <w:sz w:val="32"/>
          <w:szCs w:val="32"/>
          <w:cs/>
        </w:rPr>
        <w:t>และค่าใช้จ่ายในการเดินทางไปราชการจาก</w:t>
      </w:r>
      <w:r w:rsidR="006A60A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</w:t>
      </w:r>
      <w:r w:rsidRPr="000F647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องค์การบริหารส่วนตำบลกะหรอ</w:t>
      </w:r>
      <w:r>
        <w:rPr>
          <w:rFonts w:ascii="TH SarabunIT๙" w:hAnsi="TH SarabunIT๙" w:cs="TH SarabunIT๙"/>
          <w:sz w:val="32"/>
          <w:szCs w:val="32"/>
        </w:rPr>
        <w:t xml:space="preserve">  2,876.-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บาท รวมเป็นเงิน 4,676.- บาท (สี่พันหกร้อยเจ็ดสิบหกบาทถ้วน)</w:t>
      </w:r>
    </w:p>
    <w:p w:rsidR="00792644" w:rsidRPr="000F647D" w:rsidRDefault="00792644" w:rsidP="0079264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0F647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ได้รับความรู้อะไรจากการเข้าอบรม ประชุม สัมมนา </w:t>
      </w:r>
      <w:r w:rsidRPr="000F647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:rsidR="00792644" w:rsidRPr="000F647D" w:rsidRDefault="00792644" w:rsidP="0079264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วันที่ 1  ของการอบรม ( </w:t>
      </w: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กุมภาพันธ์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65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>)  ลงทะเบียนรับเอกสารอบรม</w:t>
      </w:r>
      <w:r w:rsidRPr="000F647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92644" w:rsidRDefault="00792644" w:rsidP="00792644">
      <w:pPr>
        <w:ind w:left="720"/>
        <w:rPr>
          <w:rFonts w:ascii="TH SarabunIT๙" w:hAnsi="TH SarabunIT๙" w:cs="TH SarabunIT๙"/>
          <w:sz w:val="32"/>
          <w:szCs w:val="32"/>
        </w:rPr>
      </w:pP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2-3  ของการอบรม 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26 - 27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กุมภาพันธ์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65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วิทยากร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นายปรีชา  เรืองหวาน  </w:t>
      </w:r>
      <w:r w:rsidRPr="000F647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ประเมินความรู้  ความเข้าใจในการอบรมการพัฒนาบุคลิกภาพและศิลปะการพูดในที่ชุมชน               โดยสถาบันพัฒนาศักยภาพผู้นำ ผลการประเมินก่อนการฝึกอบรม คะแนนเต็ม 25  คะแนน ได้ 18 คะแนน </w:t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วิทยากรเฉลยแบบประเมินพร้อมข้อเสนอแนะตามหัวข้อการประเมินทั้ง  25  ข้อ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ดังนี้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การที่จะเป็นนักพูดที่ดี  สิ่งสำคัญอันดับแรงคือต้องมีใจรักและศรัทธาในการพูด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ไม่มีโอกาสแก้ตัวเป็นครั้งที่สอง ในการสร้างความประทับใจครั้งแรก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บุคลิกภาพแบ่งออกเป็น 2 ลักษณะ คือ บุคลิกภาพภายในและบุคลิกภาพภายนอก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บุคลิกภาพที่ดี ไม่มีอาชีพที่กำหนด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บุคลิกภาพสามารถเปลี่ยนแปลงและปรับปรุงได้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นักพูดมืออาชีพจะมีความรู้สึกประหม่าทุกครั้งเมื่อจะต้องพูด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การสวมเสื้อผ้าที่ดี ไม่ควรเกิน 3 สี  (เสริม ผู้ชายเข็มขัดต้องสีเดียวดับรองเท้า  ผู้หญิงกระเป๋าถือ</w:t>
      </w:r>
      <w:r w:rsidR="006A60A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ต้องสีเดียวกับรองเท้า)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การใช้สายตามองผู้ฟัง ยึดหลักการกระพริบตาตามปกติของสายตาและกวาสายตาให้ทั่วห้อง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ผู้พูดควรพูดให้ปากห่างจากไมโครโฟนประมาณ 5-6 นิ้ว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ผู้พูดควรยืนพูด เมื่อมีผู้ฟังเกิน 30 คน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เด็กจะมีสมาธิในการฟังน้อยกว่าผู้สูงอายุ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6A60A2" w:rsidRDefault="006A60A2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:rsidR="00792644" w:rsidRDefault="00792644" w:rsidP="0079264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lastRenderedPageBreak/>
        <w:t>-2-</w:t>
      </w:r>
    </w:p>
    <w:p w:rsidR="00792644" w:rsidRDefault="00792644" w:rsidP="00792644">
      <w:pPr>
        <w:jc w:val="center"/>
        <w:rPr>
          <w:rFonts w:ascii="TH SarabunIT๙" w:hAnsi="TH SarabunIT๙" w:cs="TH SarabunIT๙" w:hint="cs"/>
          <w:sz w:val="32"/>
          <w:szCs w:val="32"/>
          <w:lang w:bidi="th-TH"/>
        </w:rPr>
      </w:pP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การพูดมี 4 ประเภท  ได้แก่ การพูดฉับพลัน  การพูดเตรียมตัว การพูดท่องจำ และการพูดจากต้นฉบับ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ในการพูดแนะนำตนเอง ควรบอกชื่อตัว-ชื่อสกุล ในตอนท้ายสุดของการพูดจะดีกว่าบอกในตอนแรก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ลักษณะของผู้พูดที่ดี คือ เตรียมให้พร้อม ซ้อมให้ดี และท่าสง่างาม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การทักทายผู้ฟังไม่ควรเกิน 3 ตำแหน่ง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การพูดที่เป็นธรรมชาติที่สุดคือการพูดเรื่องใกล้ตัว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การพูดที่ดีควรพูดให้เหมือนการเขียนเรียงความ ประกอบด้วย คำขึ้นต้น  เนื้อเรื่อง และคำลงท้าย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นักพูดที่ดีไม่ควรดื่มน้ำในขณะที่พูด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อาหารประเภทที่มีรสเผ็ด จะทำให้มีเสมหะมากกว่าปกติ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คำว่า “หมายกำหนดการ” ไม่สามารถให้ได้กับทุกคน </w:t>
      </w:r>
      <w:r w:rsidRPr="00052F57">
        <w:rPr>
          <w:rFonts w:ascii="TH SarabunIT๙" w:hAnsi="TH SarabunIT๙" w:cs="TH SarabunIT๙"/>
          <w:sz w:val="32"/>
          <w:szCs w:val="32"/>
          <w:cs/>
        </w:rPr>
        <w:t xml:space="preserve">หมายกำหนดการ น. เอกสารแจ้งกำหนดขั้นตอนของงานพระราชพิธีที่จะต้องอ้างพระบรมราชโองการ </w:t>
      </w:r>
      <w:r w:rsidRPr="00052F57">
        <w:rPr>
          <w:rFonts w:ascii="TH SarabunIT๙" w:hAnsi="TH SarabunIT๙" w:cs="TH SarabunIT๙"/>
          <w:sz w:val="32"/>
          <w:szCs w:val="32"/>
          <w:cs/>
          <w:lang w:bidi="th-TH"/>
        </w:rPr>
        <w:t>(ใช้เฉพาะกับในหลวง ที่มีพระบรมราชโองการ  ส่วนที่ไม่พระบรมราชโองการ ใช้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กำหนดการ)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bidi="th-TH"/>
        </w:rPr>
      </w:pPr>
      <w:r w:rsidRPr="00966527">
        <w:rPr>
          <w:rFonts w:ascii="TH SarabunIT๙" w:hAnsi="TH SarabunIT๙" w:cs="TH SarabunIT๙"/>
          <w:sz w:val="32"/>
          <w:szCs w:val="32"/>
          <w:cs/>
          <w:lang w:bidi="th-TH"/>
        </w:rPr>
        <w:t>คำว่า “กราบเรียน” ใช้สำหรับผู้ที่มีตำแหน่ง</w:t>
      </w:r>
      <w:r w:rsidRPr="00966527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ประธานองคมนตรี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นายกรัฐมนตรี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ประธานรัฐสภา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ประธานสภาผู้แทนราษฎร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ประธานวุฒิสภา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ประธานศาลฎีกา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ประธานศาลรัฐธรรมนูญ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ประธานศาลปกครองสูงสุด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ประธานกรรมการการเลือกตั้ง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ประธานกรรมการสิทธิมนุษยชนแห่งชาติ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ประธานกรรมการป้องกันและปราบปรามการทุจริตแห่งชาติ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ประธานกรรมการตรวจเงินแผ่นดิน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ผู้ตรวจการแผ่นดินของรัฐสภา</w:t>
      </w:r>
      <w:r w:rsidRPr="00966527">
        <w:rPr>
          <w:rFonts w:ascii="TH SarabunIT๙" w:hAnsi="TH SarabunIT๙" w:cs="TH SarabunIT๙"/>
          <w:sz w:val="32"/>
          <w:szCs w:val="32"/>
        </w:rPr>
        <w:t xml:space="preserve"> </w:t>
      </w:r>
      <w:r w:rsidRPr="00966527">
        <w:rPr>
          <w:rFonts w:ascii="TH SarabunIT๙" w:hAnsi="TH SarabunIT๙" w:cs="TH SarabunIT๙"/>
          <w:sz w:val="32"/>
          <w:szCs w:val="32"/>
          <w:cs/>
        </w:rPr>
        <w:t>รัฐบุรุษ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เวลา 08.00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08.30 น.  อ่านว่า เวลาแปดนาฬิกาถึงเวลาแปดนาฬิกาสามสิบนาที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คำว่า “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ฮัล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โหล”  ภาษาไทยจะแปลว่านรกต่ำๆ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การพูดที่ดี  เพียง 30 วินาทีก็เห็นผล</w:t>
      </w:r>
    </w:p>
    <w:p w:rsidR="00792644" w:rsidRDefault="00792644" w:rsidP="00792644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เครื่องสำอางทางสังคม ได้แก่ ขอบคุณ  ยินดี และขอโทษ</w:t>
      </w:r>
    </w:p>
    <w:p w:rsidR="00792644" w:rsidRPr="00565143" w:rsidRDefault="00792644" w:rsidP="00792644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ฝึก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ปฏิบัติการ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พูด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แนะนำตนเอง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ฝึก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ปฏิบัติการ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พูด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ข้อความ ฮะ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ฮ่ะ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ฮ่ะ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ฮ้า...วันนี้  ใครไม่ได้มาฝึกพูดผู้นำ แล้วจะต้องเสียใจ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ฮะ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ฮ่ะ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ฮ่ะ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ฮ้า....  </w:t>
      </w:r>
    </w:p>
    <w:p w:rsidR="00792644" w:rsidRPr="004C2BA5" w:rsidRDefault="00792644" w:rsidP="00792644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C2BA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วิทยากรบรรยาย  ในหัวข้อ </w:t>
      </w:r>
    </w:p>
    <w:p w:rsidR="00792644" w:rsidRPr="001E24E7" w:rsidRDefault="00792644" w:rsidP="00792644">
      <w:pPr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2C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บุคลิกภาพภายนอก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สามารถมองเห็นด้วยสายตา  ได้แก่  รูปร่างหน้าตาดี  การแต่งกายดีไม่จำเป็นต้องมีราคาแพง หรือยี่ห้อที่มีชื่อเสียง เมื่อแต่งแล้วทำให้ดูดีมีสง่า  การปรากฏกาย การพบกันครั้งแรกจะทำให้ผู้ที่พบเป็นจดจำบุคลิกลักษณะของแต่ละบุคคลได้  แต่ถ้าแต่งกายไม่เรียบร้อยก็จะไม่มีโอกาสแก้ตัวเป็นครั้งที่ 2  กริยาท่าทาง การสบสายตา  การใช้น้ำเสียง การใช้ถ้อยคำ  มีศิลปะการพูด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ก้อเป็นส่วนสำคัญ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2C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บุคลิกภาพภายใน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บุคลิกภาพภายในจะมีผลต่อบุคลิกภาพภายนอก เพราะถ้าภายในไม่มีแนวความคิดในการพัฒนาบุคลิกภาพแล้วจะไม่สามารถก่อให้เกิดการพัฒนาบุคลิกภาพได้  บุคลิกภาพภายในที่ดี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คือ เป็นบุคคลที่มีความสามารถควบคุมอารมณ์ของตัวเองได้ดี มีความเชื่อมั่น  กระตือรือร้น  ความรอบรู้  ความคิดริเริ่ม ความจริงใจ   มีไหวพริบ  รับผิดชอบ  ความจำดี  มีคุณธรรม และมีอารมณ์ขัน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ถ้าท่านไม่อาจยืนพูดต่อหน้าชุมชนได้  อย่าปรารถนาเป็นผู้นำ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ศิลปะการพูดในที่ชุม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หมายถึง  กระบวนการถ่ายทอดความคิด  ความรู้สึกและประสบการณ์ โดยอาศัยทั้งศาสตร์และศิลป์ในการพูด เพื่อให้ผู้ฟังเชื่อถือ และปฏิบัติตาม</w:t>
      </w:r>
    </w:p>
    <w:p w:rsidR="00792644" w:rsidRPr="005649B0" w:rsidRDefault="00792644" w:rsidP="00792644">
      <w:pPr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9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วิธีการพูด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บอกเล่า / บรรยาย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ชักจูง / ชักชวน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>บันเทิง</w:t>
      </w:r>
    </w:p>
    <w:p w:rsidR="00792644" w:rsidRPr="005649B0" w:rsidRDefault="00792644" w:rsidP="00792644">
      <w:pPr>
        <w:jc w:val="center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lastRenderedPageBreak/>
        <w:t>-3-</w:t>
      </w:r>
    </w:p>
    <w:p w:rsidR="00792644" w:rsidRPr="005649B0" w:rsidRDefault="00792644" w:rsidP="00792644">
      <w:pPr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9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โครงสร้างทางการพูด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ส่วนนำ  10 </w:t>
      </w:r>
      <w:r w:rsidRPr="005649B0">
        <w:rPr>
          <w:rFonts w:ascii="TH SarabunIT๙" w:hAnsi="TH SarabunIT๙" w:cs="TH SarabunIT๙"/>
          <w:b/>
          <w:bCs/>
          <w:sz w:val="32"/>
          <w:szCs w:val="32"/>
          <w:lang w:bidi="th-TH"/>
        </w:rPr>
        <w:t>%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เนื้อเรื่อง  80 </w:t>
      </w:r>
      <w:r w:rsidRPr="005649B0">
        <w:rPr>
          <w:rFonts w:ascii="TH SarabunIT๙" w:hAnsi="TH SarabunIT๙" w:cs="TH SarabunIT๙"/>
          <w:b/>
          <w:bCs/>
          <w:sz w:val="32"/>
          <w:szCs w:val="32"/>
          <w:lang w:bidi="th-TH"/>
        </w:rPr>
        <w:t>%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สรุปจบ  10 </w:t>
      </w:r>
      <w:r>
        <w:rPr>
          <w:rFonts w:ascii="TH SarabunIT๙" w:hAnsi="TH SarabunIT๙" w:cs="TH SarabunIT๙"/>
          <w:sz w:val="32"/>
          <w:szCs w:val="32"/>
          <w:lang w:bidi="th-TH"/>
        </w:rPr>
        <w:t>%</w:t>
      </w:r>
    </w:p>
    <w:p w:rsidR="00792644" w:rsidRPr="005649B0" w:rsidRDefault="00792644" w:rsidP="00792644">
      <w:pP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</w:pP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9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ประเภทการพูด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>พูดแบบท่องจำ</w:t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พูดจากต้นฉบับ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พูดแบบเตรียมตัว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   </w:t>
      </w: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พูดแบบฉับพลัน</w:t>
      </w:r>
    </w:p>
    <w:p w:rsidR="00792644" w:rsidRPr="005649B0" w:rsidRDefault="00792644" w:rsidP="00792644">
      <w:pPr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9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พูดอย่างไรให้ชนะใจผู้ฟัง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ต้องคำนึงถึงข้อมูลที่สำคัญ  ได้แก่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จำนวนผู้ฟัง  ถ้าผู้ฟังมีจำนวนมากเท่าใด ผู้พูดก็สามารถพูดให้ผู้ฟังเกิดอารมณ์คล้อยตามได้มากยิ่งขึ้น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อายุ  มีส่วนสำคัญที่บ่งบอกความสนใจที่แตกต่างกันออกไป</w:t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เพศ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ความสนใจของเพศหญิงและเพศชายยังมีความแตกต่างกันมาก เพศชายส่วนมากมักจะสนในเรื่องการงาน กีฬา การเมือง เพศหญิงมักจะสนใจความสวยงาม เป็นต้น จึงจำเป็นต้องวิเคราะห์ดูว่าในปัจจุบันผู้ฟังส่วนใหญ่สนในเรื่องอะไร และสามารถกำหนดเรื่องที่จะพูดให้ใกล้เคียงกับสิ่งที่ผู้ฟังต้องการฟังได้อย่างเหมาะสม</w:t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การศึกษา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ประสบการณ์ทางการศึกษาของผู้ฟัง นับได้ว่าเป็นตัวแปรที่น่าสนใจสำหรับผู้พูด โดยทั่วไปแล้วผู้ฟังที่มีการศึกษาสูงจะมีความเข้าใจในเนื้อหาได้อย่างรวดเร็วกว่าผู้ฟังที่มีการศึกษาน้อย สำหรับผู้ฟังที่มีการศึกษาน้อยผู้พูดควรจะพูดแบบจูงใจ เน้นอารมณ์และความรู้สึกน่าเชื่อถือให้มาก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</w:p>
    <w:p w:rsidR="00792644" w:rsidRDefault="00792644" w:rsidP="00792644">
      <w:pPr>
        <w:ind w:firstLine="720"/>
        <w:rPr>
          <w:rFonts w:ascii="TH SarabunIT๙" w:hAnsi="TH SarabunIT๙" w:cs="TH SarabunIT๙" w:hint="cs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อาชีพ   อาชีพของผู้ฟังมีส่วนช่วยชี้ให้เห็นถึงสภาพทางสังคม ชีวิตความเป็นอยู่ ประสบการณ์ ความสนใจ เมื่อเรารู้ถึงอาชีพส่วนใหญ่ของผู้ฟังแล้วจะช่วยให้ผู้พูดได้เตรียมตัวหาข้อมูลที่เกี่ยวข้องกับอาชีพของผู้ฟังและนำไปพูดให้ผู้ฟังได้เหมาะสมมากยิ่งขึ้น</w:t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ทัศคติ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ตามปกติผู้ฟังจะให้ความสนใจและตั้งใจฟังเฉพาะเรื่องที่สอดคล้องกับทัศนคติของเขาเท่านั้น ผู้ฟังจะเชื่อในเรื่องที่เขาเชื่อ และมักจะสนในในเรื่องที่เขาสนใจอยู่แล้ว หากผู้พูดพูดได้ไม่สอดคล้องกับหลักดังกล่าวนี้ย่อมจะไม่ประสบผลสำเร็จในการพูด ทางที่ดีผู้พูดควรสุ่มถามว่าผู้ฟังสนในฟังเกี่ยวกับเรื่องอไร ซึ่งจะดูดีกว่าเรื่องที่ไม่ตรงกับทัศนคติของผู้ฟังและจำให้ผู้พูดได้รับความนิยมอย่างสูง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สิ่งแวดล้อม  มีอิทธิพลต่อการพูดพอสมควร ผู้พูดควรคำนึงถึงความเชื่อ วัฒนธรรม ค่านิยม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และสถานที่ที่จะพูด บางครั้งอาจจะมองว่าเป็นเรื่องงมงาย เหลวไหล แต่การไปตำหนิย่อมก่อให้เกิดพิษภัยแก่ผู้พูดได้ง่าย แต่ถ้าผู้พูดหยิบยกประเด็นนี้ขึ้นมา ในทำนองยกย่อมชมเชย ย่อมก่อให้เกิดความนิยมศรัทธาแก่ผู้พูดได้ ในส่วนของสถานที่ถ้ามีโอกาสเลือกได้ควรเลือกแบบมีผนังปิดอย่างมิดชิด  เพื่อป้องกันเสียงรบกวนจากบริเวณนอกห้อง</w:t>
      </w:r>
    </w:p>
    <w:p w:rsidR="00792644" w:rsidRDefault="00792644" w:rsidP="00792644">
      <w:pPr>
        <w:ind w:firstLine="720"/>
        <w:rPr>
          <w:rFonts w:ascii="TH SarabunIT๙" w:hAnsi="TH SarabunIT๙" w:cs="TH SarabunIT๙" w:hint="cs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โอกาสและเวลาที่พูด  การศึกษาเรื่องโอกาสและเวลาที่จะพูด เป็นเรื่องจำเป็นอย่างยิ่งที่จะต้องเอาใจใส่และเตรียมการให้เหมาะสมกับโอกาสและเวลานั้น ๆ เช่น ไม่ควรพูดเวลาใกล้อาหารมื้อต่าง ๆ หรือ เวลาเลิกงาน เป็นต้น เพราะจะทำให้ผู้ฟังไม่ค่อยสนใจฟังถึงแม้ผู้พูดจะพูดีอย่างไรก็ตาม</w:t>
      </w:r>
    </w:p>
    <w:p w:rsidR="00792644" w:rsidRDefault="00792644" w:rsidP="00792644">
      <w:pPr>
        <w:ind w:firstLine="720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ประสบการณ์  เป็นสิ่งสำคัญอย่างยิ่ง ที่จะทำให้ผู้ฟังสนใจฟังตามคำพูดที่ว่า “ทำงาน 1 ปี ไม่เท่ากับได้ฟังผู้มีประสบการณ์มาพูด 1 ชั่วโมง” และถ้าผู้พูดสามารถรู้ได้ว่าผู้ฟังส่วนใหญ่มีประสบการณ์ทางด้านใด เช่น ด้านการเมือง  ด้านเศรษฐกิจ หรือด้านการขาย เป็นต้น เมื่อรู้ข้อมูลดีแล้วควรศึกษาค้นคว้าข้อมูลให้มากกว่าสิงที่ผู้ฟังรู้อยู่แล้ว ผู้ฟังจะสนใจและติดตามฟังอย่างต่อเนื่อง</w:t>
      </w:r>
    </w:p>
    <w:p w:rsidR="00792644" w:rsidRPr="005649B0" w:rsidRDefault="00792644" w:rsidP="00792644">
      <w:pPr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9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ข้อห้ามในการพูด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ล้วง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เช่นล้วงกระเป๋ากางเกง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แคะ  เช่น  แคะจมูก  แคะหู</w:t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แกะ  เช่นแกะกระดุม  แกะแผลเป็น</w:t>
      </w:r>
    </w:p>
    <w:p w:rsidR="00792644" w:rsidRDefault="00792644" w:rsidP="00792644">
      <w:pPr>
        <w:ind w:firstLine="720"/>
        <w:rPr>
          <w:rFonts w:ascii="TH SarabunIT๙" w:hAnsi="TH SarabunIT๙" w:cs="TH SarabunIT๙" w:hint="cs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 w:rsidRPr="005649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เกา  เช่นเกาแขน เกาขา เกาก้น</w:t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โยก  เช่นโยกไหล่  โยกตัว</w:t>
      </w:r>
    </w:p>
    <w:p w:rsidR="00792644" w:rsidRDefault="00792644" w:rsidP="0079264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lastRenderedPageBreak/>
        <w:t>-4-</w:t>
      </w:r>
    </w:p>
    <w:p w:rsidR="00792644" w:rsidRDefault="00792644" w:rsidP="00792644">
      <w:pPr>
        <w:jc w:val="center"/>
        <w:rPr>
          <w:rFonts w:ascii="TH SarabunIT๙" w:hAnsi="TH SarabunIT๙" w:cs="TH SarabunIT๙" w:hint="cs"/>
          <w:sz w:val="32"/>
          <w:szCs w:val="32"/>
          <w:lang w:bidi="th-TH"/>
        </w:rPr>
      </w:pPr>
    </w:p>
    <w:p w:rsidR="00792644" w:rsidRDefault="00792644" w:rsidP="00792644">
      <w:pPr>
        <w:ind w:firstLine="720"/>
        <w:rPr>
          <w:rFonts w:ascii="TH SarabunIT๙" w:hAnsi="TH SarabunIT๙" w:cs="TH SarabunIT๙" w:hint="cs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ถอน  เช่นใช้เหรียญถอนหนวด ถอนขนผม</w:t>
      </w:r>
    </w:p>
    <w:p w:rsidR="00792644" w:rsidRDefault="00792644" w:rsidP="00792644">
      <w:pPr>
        <w:ind w:firstLine="720"/>
        <w:rPr>
          <w:rFonts w:ascii="TH SarabunIT๙" w:hAnsi="TH SarabunIT๙" w:cs="TH SarabunIT๙" w:hint="cs"/>
          <w:sz w:val="32"/>
          <w:szCs w:val="32"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ค้อน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เช่นใช้สายตาค้อนผู้ฟัง</w:t>
      </w:r>
    </w:p>
    <w:p w:rsidR="00792644" w:rsidRDefault="00792644" w:rsidP="00792644">
      <w:pPr>
        <w:ind w:firstLine="720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5649B0"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B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กระพริบ  เช่นกระพริบตาบ่อย / ถี่ มากเกินไป</w:t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ฝึกพูด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ข้อความ  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***กินมันติดเหงือก  กินเผือกติดฟัน  กินทั้งมันกินทั้งเผือก  ติดทั้งเหงือกติดทั้งฟัน***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***เช้าฟาดฟักผัด  เย็นฟาดฝักผัด  เช้าฝาดฟักผัด  เย็นฝาดผัดฟัก****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***หมึกหกรดมุ้ง  มุ้งเลอะหมึกหมด  ซักหมึกมุ้งหด  มดมุดมุ้งหมาด***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***กรรมกร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ขอนขว้าง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กว้างไกล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ไพรบึง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พรึงพรืด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ฝืดเคือง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เครื่องไฟ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ไกว่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เปล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เฉไฉ</w:t>
      </w:r>
      <w:proofErr w:type="spellEnd"/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ไขว่าคว้า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กล้าแกร่ง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แคลงใจ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ไส้กลวง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สรวงสวรรค์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ฟันเฟือง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เครื่องราง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ฟางข้าว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เย้าแหย่***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***เปลี่ยนแปลง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แคลงใจ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ไหมพรม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กลมกลืน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ฝืนกล้า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ฝ่าฟัน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ควันไฟ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ใจกล้า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สาลี่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คลี่ขจาย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ฟายฟูม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ตูมสนั่น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หมั่นตรวจ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ชวดฉลู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ฟู่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ฟ่า</w:t>
      </w:r>
      <w:proofErr w:type="spellEnd"/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ล้าหลัง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พังพวย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รวยริน***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***จิบจับเจาเจ่าเจ้า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รังมา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จอกจาบจั่นจรรจา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จ่าจ้า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เค้าค้อยค่อยคอยหา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เห็นโทษ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ซอนซ่อน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ซ้อนส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ริ้วหน้า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นิ่งเร้าเอาขวัญ***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***ดูหนูสู่รูงู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งูสุดสู้หนูสู้งู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หนูงูสู้ดูอยู่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รูปงูทู่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หนูมู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ทู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ดูงูขู่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ฝูดฝู้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พรูพรู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หนูสู่รูงูงู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สุดสู้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งูสู้หนูหนูสู้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งูอยู่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หนูรู้งูงูรู้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รูปถู้มู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ทู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lastRenderedPageBreak/>
        <w:t>-5-</w:t>
      </w:r>
    </w:p>
    <w:p w:rsidR="00792644" w:rsidRDefault="00792644" w:rsidP="0079264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  <w:r w:rsidRPr="004C2BA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วิทยากรบรรยาย  </w:t>
      </w:r>
      <w:r w:rsidRPr="004C2BA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ในหัวข้อ </w:t>
      </w:r>
      <w:r w:rsidRPr="0086468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การพัฒนาบุคลิกภาพ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6E763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การแต่งกาย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ควรแต่งกายให้เหมาะสมกับเพศและวัย ดูสะอาดเป็นระเบียบเรียบร้อย เข้ากับยุคสมัยนิยม เช่นการสวมเสื้อที่มีชายเสื้อไว้ในกางเกงหรือกระโปรง พร้อมรัดเข็มขัดให้เรียบร้อยและเลือกสวมเสื้อผ้าที่เป็นชุดสุภาพเหมาะสมกับโอกาสและสถานที่ เช่น งานมงคลสมรส ไม่ควรสวมเสื้อผ้าที่มีสีดำ สำหรับการเลือกเสื้อผ้าควรเลือกสวมเสื้อผ้าที่มีโทนสีใกล้เคียงกัน เช่น กางเกงสีกรมท่า เสื้อควรจะเป็นสีฟ้าหรือสีขาว  สำหรับสุภาพสตรีกรณีสวมกระโปรงให้อยู่ในระดับหัวเข่า กระเป๋าถือ เข็ดขัดและรองเท้าควรเป็นสีเดียวกัน เป็นต้น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6E763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การปรากฏตัว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เมื่อถูกเชิญให้ออกไปพูด  ควรลุกขึ้นแล้วเดินขึ้นเวทีอย่างสง่าผ่าเผย บ่งบอกให้เห็นความกระตือรือร้น เดินหลังตรง อกผาย ไหล่ผึ่ง ศีรษะตรง มองไปข้างหน้าอย่างมั่นใจ ไม่ลุกลี้ลุกลน เดินขึ้นเวทีอย่างสง่างาม หากมีอาการประหม่าก็พยายามอย่าออกอาการให้คนอื่นเห็น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6E763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การใช้โมโค</w:t>
      </w:r>
      <w:proofErr w:type="spellStart"/>
      <w:r w:rsidRPr="006E763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รโฟน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กรณีที่เป็นไมโครโฟนแบบมีขาตั้ง  ให้หมุนปรับตรงกลางของขาตั้งไมโครโฟน ซึ่งมีลักษณะเป็นเกลียวให้หมุนทวนเข็มนาฬิกา เมื่อได้ระดับแล้วก็ให้หมุนกลับคืน ในการปรับไมโครโฟนให้ปรับไมโครโฟนให้ตรงกับปาก ไม่ใช้ปรับปากให้ตรงกับไมโครโฟน  โดยปกติแล้วปากไม่ควรห่างจากไม่โค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รโฟน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เกิน 5-6 นิ้ว  กรณีเป็นไมโครโฟนแบบขาตั้ง ไม่ควรถอดไมโครโฟนออกจากขาตั้ง และที่สำคัญซึ่งพบเห็นบ่อยคือการเคาะไมโครโฟนหรือพูด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ฮัล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โหล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เทส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เพราะผู้รับผิดชอบได้ตรวจสอบเป็นอย่างดีแล้ว ถ้าไม่แน่ใจให้ใช้มือลูบที่ไมโครโฟนก่อน เพื่อป้องกันเสียงที่ไม่พึงประสงค์ออกมาให้คนอื่นได้ยิน  ขณะพูดควรหลีกเลี่ยงการจับสายไมโครโฟน</w:t>
      </w:r>
    </w:p>
    <w:p w:rsidR="00792644" w:rsidRPr="004C2BA5" w:rsidRDefault="00792644" w:rsidP="00792644">
      <w:pPr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6E763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สายตา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สามารถถ่ายทอดความรู้สึกจากผู้พูดไปสู่ผู้ฟัง ผู้พูดจะต้องสบตาหรือกวาดสายตาไปที่ผู้ฟังอย่างทั่วถึง และตลอดเวลาที่พูด หลีกเลี่ยงการมองในที่สูง หรือที่ต่ำเป็นเวลานานมองเพียงจุดใดจุดหนึ่ง ซึ่งอาจจะทำให้ผู้ฟังคิดว่าตัวเองไม่สำคัญอาจจะไม่สนใจฟังหรือลุกขึ้นเดินหนีไปจากที่ตรงนั้นได้ และในขณะที่พูดก็ไม่ควรมองผู้ฟังแบบค้อนสายตาหรือกระพริบตามากกว่าปกติ และไม่ควรสวมแวนตาที่มีกระจกสีดำ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 w:rsidRPr="006E763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การยืน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ลักษณะการยืนจะต้องมั่นคงให้ทิ้งน้ำหนักลงบนเท้าทั้งสองข้าง อย่าทิ้งน้ำหนักเพียงข้างใดข้างหนึ่ง เท้าทั้งสองข้างห่างกันประมาณ 1 คืบ หรือวางเท้าแบบเข็มนาฬิกา 10.15  นาที  โดยเฉพาะสุภาพสตรีไม่ควรวางเท้าให้เกิน 10.15 นาที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เอ้อ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เสียเวลา อ้าเสียอนาคต) ในการยืนลักษณะนี้ ถ้ามีแท่นพูดควรเอามือวางไว้บนแทนพูด ถ้าไม่มีแทนพูด ควรปล่อยแขนให้ห้อยลงตามลำตัวตามสบาย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6E763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การเคลื่อนไหว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พยายามหลีกเลี่ยงการเคลื่อนไหวอย่างไร้จุดหมาย ควรเคลื่อนไหวตามจังหวะของการพูดที่เหมาะสมดูเป็นธรรมชาติ ไม่ว่าจะเป็นการเดินต้องทรงตัวให้สง่างาม สำหรับการนั่งควรนั่งตัวตรง ถ้ามีโต๊ะให้เอามือวางไว้ที่โต๊ะ เพื่อให้ง่ายในการใช้มือประกอบท่าทางหากมีของหล่นในขณะพูดและจำเป็นเก็บของนั้นก็ให้ก้มเก็บด้วยความระมัดระวัง หรือถ้าจะต้องเดินไปทางด้านหลังควรจะเดินถอยหลังดีกว่าหันก้นให้คนฟัง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ศีรษะ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ใช้ประกอบการโค้ง  พยักหน้า  สั่นหน้า ผงกศีรษะเท่าที่จำเป็น ส่วนประกอบของศีรษะที่สำคัญคือ ทรงผม ควรดูดี  การหวีผมแบบเปิดหน้าผากหรือผูกผมจะดีกว่าผมปิดหน้า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มือ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ใช้แสดงการประกอบท่าทางในการนับจำนวน บอกขนาด รูปร่าง ทิศทาง การให้และการปฏิเสธ ถ้าไม่มีความเป็นต้องมือก็ให้กำมือหลวมๆ ไว้ข้างลำตัวซึ่งจะทำให้ดูดีกว่าการใช้มือเคลื่อนไหวแบบไม่มีจุดหมาย เมื่อมีการเชิญผู้ฟังแสดงความคิดเห็นให้ใช้วิธีผายมือซึ่งจะดีดีกว่าการชี้นิ้วไปที่ผู้ฟัง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น้ำเสียง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เสียงเป็นสื่อกางที่ผู้พูดส่งถึงผู้ฟัง โดยบอกอารมณ์และความรู้สึกของผู้พูด ลักษณะเสียงที่เหมาะสม คือ ต้องพูดให้เสียงดังฟังชัดถ้อยชัดคำ ถูกต้องตามอักขระวิธี ออกเสียงควบกล้ำ ร  ล ถูกต้องชัดเจนมีจังหวะที่พอเหมาะ ไม่ช้าหรือเร็วเกินไป อย่าออกเสียงที่ไม่มีความหมาย เช่น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เอ้อ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อ้า นะครับ นะค่ะ และคำอื่น ๆ ซึ่งเป็นขยะคำพูด ในขณะพูดไม่พูดในทำนองการอ่านหนังสือ หรือแบบท่องจำ ควรพูดด้วยน้ำเสียงแสดงออกถึงความจริงใจเป็นธรรมชาติ</w:t>
      </w:r>
    </w:p>
    <w:p w:rsidR="00792644" w:rsidRDefault="00792644" w:rsidP="0079264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lastRenderedPageBreak/>
        <w:t>-6-</w:t>
      </w:r>
    </w:p>
    <w:p w:rsidR="00792644" w:rsidRPr="00C4457A" w:rsidRDefault="00792644" w:rsidP="00792644">
      <w:pPr>
        <w:rPr>
          <w:rFonts w:ascii="TH SarabunIT๙" w:hAnsi="TH SarabunIT๙" w:cs="TH SarabunIT๙" w:hint="cs"/>
          <w:sz w:val="32"/>
          <w:szCs w:val="32"/>
          <w:cs/>
          <w:lang w:bidi="th-TH"/>
        </w:rPr>
      </w:pP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พูดในเชิงบวก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พยายามพูดในทางบก มองโลกในแง่ดีไม่พูดพาดพิงถึงบุคคลอื่นที่ไม่ได้อยู่ในสถานที่นั้นใน         ทางลบ เว้นแต่การยกย่องชมเชย ไม่พูดกำกวม คำประเภทสองแง่สองง่าม หรือพูดถึงอวัยวะที่ต่ำกว่าสะดือ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การใช้ศิลปะการแสดงประกอบการพูด ไม่เพียงแค่ช่วยให้เกิดการสื่อความหมายที่ชัดเจนเท่านั้น แต่ยังช่วยให้ผู้พูดคลายอาการประหม่า ทำให้ร่างกายปรับตัวเป็นธรรมชาติ การเคลื่อนไหเหล่านั้น ทำให้ผู้พูดสามารถควบคุมอากับกิริยาและสภาวะทางร่างกายของตนได้ดีขึ้น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  <w:r w:rsidRPr="004C2BA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วิทยากรบรรยาย  </w:t>
      </w:r>
      <w:r w:rsidRPr="004C2BA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ในหัวข้อ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คุณลักษณะของผู้พูดที่ดี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ก่อนพูดเรื่องใดก็ตามควรศึกษาค้นคว้าเรื่องที่จะพูดให้เข้าใจอย่างท่องแท้ มีการวิเคราะห์กลุ่มผู้ฟัง ฝึกจัดเรียงลำดับความคิดในเรื่องที่จะพูดให้เป็นระบบ และดูเป็นธรรมชาติ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บุคลิกท่าทางน่าเชื่อถือ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มีน้ำเสียงจริงจัง พูดมีจังหวะ แบ่งวรรคตอนเป็นธรรมชาติ อย่าบอกจุดอ่อนให้ผู้ฟังทราบ เช่น เป็นการพูดครั้งแรก หรือ เข้าใช้ให้มาพูดแทนคนอื่น เป็นต้น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มีความเป็นกันเองกับผู้ฟัง ทำให้ผู้ฟังเกิดความสบายใจ 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เริ่มต้นด้วยการเปิดการพูดอย่างทรงประสิทธิภาพ เป็นการพูดการพูดแบบ “มีอะไรให้ฉันบ้าง” กับผู้ฟัง  จับความสะดุดใจและอย่างฟังต่อเนื่อง ตั้งแต่ต้นจนจบ และอยากฟังอีกเมื่อมีโอกาส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ประสานสายตาดีเยี่ยม  ค่อยๆกวาดสายตามองไปยังจุดหมาย อย่างเป็นมิตร ห้ามเหลือบมองหรือมองแบบค้อนสายตา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มีความกระกระตือรือร้น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ใช้ท่าทางประกอบการพูดได้อย่างเหมาะสม กิริยาท่าทางดูเป็นธรรมชาติ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ดูไร้ร่องรอยของความตื่นประหม่า  ไม่กลัว  ไม่อาย ไม่เคอะเขิน มีความร่าเริงตลอดเวลาของการพูด 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การควบคุมน้ำเสียง มีลีลาจังหวะในการพูที่ดี เน้นเสียงหนักเบา พูดเสียงชัดเจน มีการหยุดพูดชั่วคราว ก่อนที่จะเข้าสู่ข้อความอันเร้าใจ ขณะพูดเมื่อมีการปรบมือควรเว้นจังหวะการพูดจนกว่าจะสิ้นเสียงปรบมือ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การรักษาเวลาในการพูด  ควรพูดให้ตรงเวลาตามที่กำหนด รักษาระยะเวลาให้พอเหมาะกับเนื้อหาที่จะพูด  โดยเฉพาะอย่างยิ่งเวลาใกล้อาหารเที่ยงหรืออาหารเย็น ไม่ควรพูดเกินเวลา ถึงแม้ว่าผู้พูดจะพูดดีสักเพียงใดผู้ฟังอาจจะไม่สนใจฟังได้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การแต่งกายเหมาะสม</w:t>
      </w:r>
    </w:p>
    <w:p w:rsidR="00792644" w:rsidRDefault="00792644" w:rsidP="00792644">
      <w:pPr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มื่อพูดใกล้จบควรพูดทิ้งท้ายสรุปด้วยการพูดปิดอย่างเชิญชวนเชื่อมต่อกับเนื้อหาสาระที่พูดเสมอและลื่นไหลไอย่างเป็นธรรมชาติ  คำปิดจะช่วยให้ผู้ฟังจดจำ และรู้สึกว่าจุดที่ชี้มีความหมายอยากติดตามฟังอีกเมื่อมีโอกาส</w:t>
      </w:r>
    </w:p>
    <w:p w:rsidR="00792644" w:rsidRDefault="00792644" w:rsidP="00792644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ในการพูดแต่ละครั้ง ถ้าหากผู้พูดมีการเตรียมตัวในการพูดเป็นอย่างดีก็จะทำให้ผู้ฟังเกิดความเลื่อมใส ศรัทธา ความนิยมชมชอบต่อตัวผู้พูด อยากฟังอีกเมื่อมีโอกาส มีการตอบรับที่ดี สำหรับนักพูดหน้าใหม่แล้วไม่ควรมองข้ามคุณลักษณะของผู้พูด ถ้าหากมองข้ามแล้วผู้ฟังจะรู้สึกว่าผู้พูดพูดแล้วไม่น่าเชื่อถือ ไม่ใช่มืออาชีพ และอาจจะตกม้าตายในระหว่างพูด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lastRenderedPageBreak/>
        <w:t>-7-</w:t>
      </w:r>
    </w:p>
    <w:p w:rsidR="00792644" w:rsidRDefault="00792644" w:rsidP="00792644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:rsidR="00792644" w:rsidRDefault="00792644" w:rsidP="00792644">
      <w:pPr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ฝึก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ปฏิบัติการ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พู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ดเรื่องขำขัน</w:t>
      </w:r>
    </w:p>
    <w:p w:rsidR="00792644" w:rsidRDefault="00792644" w:rsidP="00792644">
      <w:pPr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ฝึก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ปฏิบัติการ</w:t>
      </w:r>
      <w:r w:rsidRPr="005649B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พูด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เรื่องฉับพลัน</w:t>
      </w:r>
    </w:p>
    <w:p w:rsidR="00792644" w:rsidRDefault="00792644" w:rsidP="00792644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ประกวดสุนทรพจน์  </w:t>
      </w:r>
      <w:r w:rsidRPr="00565143">
        <w:rPr>
          <w:rFonts w:ascii="TH SarabunIT๙" w:hAnsi="TH SarabunIT๙" w:cs="TH SarabunIT๙" w:hint="cs"/>
          <w:sz w:val="32"/>
          <w:szCs w:val="32"/>
          <w:cs/>
          <w:lang w:bidi="th-TH"/>
        </w:rPr>
        <w:t>มอบ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โล่</w:t>
      </w:r>
      <w:r w:rsidRPr="00565143">
        <w:rPr>
          <w:rFonts w:ascii="TH SarabunIT๙" w:hAnsi="TH SarabunIT๙" w:cs="TH SarabunIT๙" w:hint="cs"/>
          <w:sz w:val="32"/>
          <w:szCs w:val="32"/>
          <w:cs/>
          <w:lang w:bidi="th-TH"/>
        </w:rPr>
        <w:t>รางวัลผู้ชนะการประกวด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สุนทรพจน์</w:t>
      </w:r>
    </w:p>
    <w:p w:rsidR="00792644" w:rsidRDefault="00792644" w:rsidP="00792644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lang w:bidi="th-TH"/>
        </w:rPr>
        <w:sym w:font="Wingdings" w:char="F059"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รับมอบเกียรติบัตร </w:t>
      </w:r>
    </w:p>
    <w:p w:rsidR="00792644" w:rsidRPr="00646C94" w:rsidRDefault="00792644" w:rsidP="00792644">
      <w:pPr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เป็นอันเสร็จสิ้นการฝึกอบรม</w:t>
      </w:r>
    </w:p>
    <w:p w:rsidR="00792644" w:rsidRPr="000F647D" w:rsidRDefault="00792644" w:rsidP="00792644">
      <w:pPr>
        <w:spacing w:before="240" w:after="120"/>
        <w:rPr>
          <w:rFonts w:ascii="TH SarabunIT๙" w:hAnsi="TH SarabunIT๙" w:cs="TH SarabunIT๙"/>
          <w:sz w:val="32"/>
          <w:szCs w:val="32"/>
          <w:cs/>
        </w:rPr>
      </w:pP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0F647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ความรู้ที่ได้นำไปปฏิบัติในตำแหน่งหน้าที่อย่างไร </w:t>
      </w:r>
      <w:r w:rsidRPr="000F647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F647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มีความรู้ ความเข้าใจเกี่ยวกับการพูดในที่ชุมชนมากขึ้น</w:t>
      </w:r>
      <w:r w:rsidRPr="000F647D">
        <w:rPr>
          <w:rFonts w:ascii="TH SarabunIT๙" w:hAnsi="TH SarabunIT๙" w:cs="TH SarabunIT๙"/>
          <w:sz w:val="32"/>
          <w:szCs w:val="32"/>
          <w:cs/>
        </w:rPr>
        <w:t>สามารถนำความรู้ที่ได้รับจากการฝึกอบรมมา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ใช้ในการปฏิบัติหน้าทีพิธีกร ให้คำแนะนำแก่ผู้ที่สนใจได้  </w:t>
      </w:r>
    </w:p>
    <w:p w:rsidR="00792644" w:rsidRPr="00A71992" w:rsidRDefault="00792644" w:rsidP="00792644">
      <w:pPr>
        <w:spacing w:after="120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0F647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F6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ปัญหา/อุปสรรคที่เจอจากการอบรม ประชุม สัมมนา </w:t>
      </w:r>
      <w:r w:rsidRPr="000F647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F647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ไม่มี</w:t>
      </w:r>
    </w:p>
    <w:p w:rsidR="00792644" w:rsidRPr="000F647D" w:rsidRDefault="00792644" w:rsidP="00792644">
      <w:pPr>
        <w:spacing w:before="240" w:after="120"/>
        <w:rPr>
          <w:rFonts w:ascii="TH SarabunIT๙" w:hAnsi="TH SarabunIT๙" w:cs="TH SarabunIT๙"/>
          <w:sz w:val="32"/>
          <w:szCs w:val="32"/>
        </w:rPr>
      </w:pPr>
      <w:r w:rsidRPr="0072103E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Pr="007210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2103E">
        <w:rPr>
          <w:rFonts w:ascii="TH SarabunIT๙" w:hAnsi="TH SarabunIT๙" w:cs="TH SarabunIT๙"/>
          <w:b/>
          <w:bCs/>
          <w:sz w:val="32"/>
          <w:szCs w:val="32"/>
          <w:cs/>
        </w:rPr>
        <w:t>ความต้องการสนับสนุนจากผู้บังคับบัญชา</w:t>
      </w:r>
      <w:r w:rsidRPr="000F647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647D">
        <w:rPr>
          <w:rFonts w:ascii="TH SarabunIT๙" w:hAnsi="TH SarabunIT๙" w:cs="TH SarabunIT๙"/>
          <w:sz w:val="32"/>
          <w:szCs w:val="32"/>
        </w:rPr>
        <w:t xml:space="preserve">: </w:t>
      </w:r>
      <w:r w:rsidRPr="000F647D">
        <w:rPr>
          <w:rFonts w:ascii="TH SarabunIT๙" w:hAnsi="TH SarabunIT๙" w:cs="TH SarabunIT๙"/>
          <w:sz w:val="32"/>
          <w:szCs w:val="32"/>
          <w:cs/>
        </w:rPr>
        <w:t xml:space="preserve"> ควรสนับสนุนให้บุคลากรในองค์การบริหารส่วนตำบลกะหรอ</w:t>
      </w:r>
      <w:r w:rsidR="00586294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0F647D">
        <w:rPr>
          <w:rFonts w:ascii="TH SarabunIT๙" w:hAnsi="TH SarabunIT๙" w:cs="TH SarabunIT๙"/>
          <w:sz w:val="32"/>
          <w:szCs w:val="32"/>
          <w:cs/>
        </w:rPr>
        <w:t xml:space="preserve"> เข้ารับการฝึกอบรมในลักษณะนี้เพิ่มเติม......................</w:t>
      </w:r>
      <w:r w:rsidRPr="000F647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…………………………………………………………………………………..</w:t>
      </w:r>
    </w:p>
    <w:p w:rsidR="00792644" w:rsidRPr="000F647D" w:rsidRDefault="00792644" w:rsidP="00792644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94614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Pr="0049461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94614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0F647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F647D">
        <w:rPr>
          <w:rFonts w:ascii="TH SarabunIT๙" w:hAnsi="TH SarabunIT๙" w:cs="TH SarabunIT๙"/>
          <w:sz w:val="32"/>
          <w:szCs w:val="32"/>
        </w:rPr>
        <w:t xml:space="preserve">:  </w:t>
      </w:r>
      <w:r w:rsidRPr="000F647D">
        <w:rPr>
          <w:rFonts w:ascii="TH SarabunIT๙" w:hAnsi="TH SarabunIT๙" w:cs="TH SarabunIT๙"/>
          <w:sz w:val="32"/>
          <w:szCs w:val="32"/>
          <w:cs/>
        </w:rPr>
        <w:t>ควรให้บุคลากรในองค์การบริหารส่วนตำบลกะหรอ เข้ารับการฝึกอบรมในลักษณะนี้อย่างต่อเนื่อง</w:t>
      </w:r>
    </w:p>
    <w:p w:rsidR="00792644" w:rsidRDefault="00792644" w:rsidP="00792644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92644" w:rsidRPr="000F647D" w:rsidRDefault="00792644" w:rsidP="0079264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647D">
        <w:rPr>
          <w:rFonts w:ascii="TH SarabunIT๙" w:hAnsi="TH SarabunIT๙" w:cs="TH SarabunIT๙"/>
          <w:sz w:val="32"/>
          <w:szCs w:val="32"/>
          <w:cs/>
        </w:rPr>
        <w:t xml:space="preserve">(ลงชื่อ)         </w:t>
      </w:r>
      <w:proofErr w:type="spellStart"/>
      <w:r w:rsidR="004928AC">
        <w:rPr>
          <w:rFonts w:ascii="TH SarabunIT๙" w:hAnsi="TH SarabunIT๙" w:cs="TH SarabunIT๙" w:hint="cs"/>
          <w:sz w:val="32"/>
          <w:szCs w:val="32"/>
          <w:cs/>
          <w:lang w:bidi="th-TH"/>
        </w:rPr>
        <w:t>รัชฎา</w:t>
      </w:r>
      <w:proofErr w:type="spellEnd"/>
      <w:r w:rsidR="004928A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สีขาว</w:t>
      </w:r>
      <w:r w:rsidR="004928AC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F647D">
        <w:rPr>
          <w:rFonts w:ascii="TH SarabunIT๙" w:hAnsi="TH SarabunIT๙" w:cs="TH SarabunIT๙"/>
          <w:sz w:val="32"/>
          <w:szCs w:val="32"/>
          <w:cs/>
        </w:rPr>
        <w:t xml:space="preserve"> ผู้รายงาน</w:t>
      </w:r>
    </w:p>
    <w:p w:rsidR="00792644" w:rsidRPr="000F647D" w:rsidRDefault="00792644" w:rsidP="0079264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647D">
        <w:rPr>
          <w:rFonts w:ascii="TH SarabunIT๙" w:hAnsi="TH SarabunIT๙" w:cs="TH SarabunIT๙"/>
          <w:sz w:val="32"/>
          <w:szCs w:val="32"/>
          <w:cs/>
        </w:rPr>
        <w:t xml:space="preserve">              (นางรัชฎา  สีขาว)</w:t>
      </w:r>
    </w:p>
    <w:p w:rsidR="00792644" w:rsidRPr="000F647D" w:rsidRDefault="00792644" w:rsidP="007926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32EF4" w:rsidRDefault="00532EF4">
      <w:pPr>
        <w:rPr>
          <w:rFonts w:hint="cs"/>
          <w:cs/>
          <w:lang w:bidi="th-TH"/>
        </w:rPr>
      </w:pPr>
      <w:bookmarkStart w:id="0" w:name="_GoBack"/>
      <w:bookmarkEnd w:id="0"/>
    </w:p>
    <w:sectPr w:rsidR="00532EF4" w:rsidSect="006A60A2">
      <w:pgSz w:w="11906" w:h="16838"/>
      <w:pgMar w:top="1276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3411A"/>
    <w:multiLevelType w:val="hybridMultilevel"/>
    <w:tmpl w:val="BF8633D4"/>
    <w:lvl w:ilvl="0" w:tplc="A5F4EC32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55D337B4"/>
    <w:multiLevelType w:val="hybridMultilevel"/>
    <w:tmpl w:val="A862415C"/>
    <w:lvl w:ilvl="0" w:tplc="3CD8B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644"/>
    <w:rsid w:val="004928AC"/>
    <w:rsid w:val="00532EF4"/>
    <w:rsid w:val="00586294"/>
    <w:rsid w:val="006A60A2"/>
    <w:rsid w:val="0079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44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44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2022-03-25T10:02:00Z</dcterms:created>
  <dcterms:modified xsi:type="dcterms:W3CDTF">2022-03-25T10:07:00Z</dcterms:modified>
</cp:coreProperties>
</file>